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0A8C5">
      <w:pPr>
        <w:jc w:val="center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附件二：</w:t>
      </w:r>
      <w:r>
        <w:rPr>
          <w:rFonts w:hint="eastAsia"/>
          <w:b/>
          <w:bCs/>
          <w:sz w:val="32"/>
          <w:szCs w:val="32"/>
          <w:lang w:eastAsia="zh-CN"/>
        </w:rPr>
        <w:t>各评委对所有供应商响应文件的分项评分明细</w:t>
      </w:r>
    </w:p>
    <w:p w14:paraId="028D4E2E">
      <w:pPr>
        <w:ind w:left="3" w:leftChars="-12" w:hanging="28" w:hangingChars="12"/>
        <w:jc w:val="both"/>
      </w:pPr>
      <w:r>
        <w:rPr>
          <w:rFonts w:hint="eastAsia"/>
          <w:sz w:val="24"/>
          <w:lang w:val="en-US" w:eastAsia="zh-CN"/>
        </w:rPr>
        <w:t>专家A：</w:t>
      </w:r>
    </w:p>
    <w:p w14:paraId="60DCDD6D">
      <w:pPr>
        <w:jc w:val="both"/>
      </w:pPr>
      <w:r>
        <w:drawing>
          <wp:inline distT="0" distB="0" distL="114300" distR="114300">
            <wp:extent cx="5755640" cy="3518535"/>
            <wp:effectExtent l="0" t="0" r="165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710CB">
      <w:pPr>
        <w:jc w:val="both"/>
      </w:pPr>
    </w:p>
    <w:p w14:paraId="6C293566">
      <w:pPr>
        <w:jc w:val="both"/>
      </w:pPr>
      <w:r>
        <w:drawing>
          <wp:inline distT="0" distB="0" distL="114300" distR="114300">
            <wp:extent cx="5754370" cy="2780665"/>
            <wp:effectExtent l="0" t="0" r="1778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93223">
      <w:pPr>
        <w:jc w:val="both"/>
      </w:pPr>
    </w:p>
    <w:p w14:paraId="7FCB6306">
      <w:pPr>
        <w:jc w:val="both"/>
      </w:pPr>
    </w:p>
    <w:p w14:paraId="53A6FA05">
      <w:pPr>
        <w:jc w:val="both"/>
        <w:rPr>
          <w:rFonts w:hint="eastAsia"/>
          <w:sz w:val="24"/>
          <w:lang w:val="en-US" w:eastAsia="zh-CN"/>
        </w:rPr>
      </w:pPr>
    </w:p>
    <w:p w14:paraId="44763742">
      <w:pPr>
        <w:jc w:val="both"/>
        <w:rPr>
          <w:rFonts w:hint="eastAsia"/>
          <w:sz w:val="24"/>
          <w:lang w:val="en-US" w:eastAsia="zh-CN"/>
        </w:rPr>
      </w:pPr>
    </w:p>
    <w:p w14:paraId="542DA68E">
      <w:pPr>
        <w:jc w:val="both"/>
        <w:rPr>
          <w:rFonts w:hint="eastAsia"/>
          <w:sz w:val="24"/>
          <w:lang w:val="en-US" w:eastAsia="zh-CN"/>
        </w:rPr>
      </w:pPr>
    </w:p>
    <w:p w14:paraId="428EAE74">
      <w:pPr>
        <w:jc w:val="both"/>
        <w:rPr>
          <w:rFonts w:hint="eastAsia"/>
          <w:sz w:val="24"/>
          <w:lang w:val="en-US" w:eastAsia="zh-CN"/>
        </w:rPr>
      </w:pPr>
    </w:p>
    <w:p w14:paraId="2353E58A">
      <w:pPr>
        <w:jc w:val="both"/>
        <w:rPr>
          <w:rFonts w:hint="eastAsia"/>
          <w:sz w:val="24"/>
          <w:lang w:val="en-US" w:eastAsia="zh-CN"/>
        </w:rPr>
      </w:pPr>
    </w:p>
    <w:p w14:paraId="44A6C34F">
      <w:pPr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专家B：</w:t>
      </w:r>
    </w:p>
    <w:p w14:paraId="331EBDAE">
      <w:pPr>
        <w:jc w:val="both"/>
      </w:pPr>
      <w:r>
        <w:drawing>
          <wp:inline distT="0" distB="0" distL="114300" distR="114300">
            <wp:extent cx="5760720" cy="3493770"/>
            <wp:effectExtent l="0" t="0" r="1143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A1650">
      <w:pPr>
        <w:jc w:val="both"/>
      </w:pPr>
    </w:p>
    <w:p w14:paraId="5EC30932">
      <w:pPr>
        <w:jc w:val="both"/>
      </w:pPr>
      <w:r>
        <w:drawing>
          <wp:inline distT="0" distB="0" distL="114300" distR="114300">
            <wp:extent cx="5755640" cy="2790825"/>
            <wp:effectExtent l="0" t="0" r="1651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3B8AE">
      <w:pPr>
        <w:jc w:val="both"/>
      </w:pPr>
    </w:p>
    <w:p w14:paraId="3E8784F3">
      <w:pPr>
        <w:jc w:val="both"/>
      </w:pPr>
    </w:p>
    <w:p w14:paraId="5C1CF14A">
      <w:pPr>
        <w:jc w:val="both"/>
        <w:rPr>
          <w:rFonts w:hint="eastAsia"/>
          <w:lang w:eastAsia="zh-CN"/>
        </w:rPr>
      </w:pPr>
    </w:p>
    <w:p w14:paraId="6BE9CAFC">
      <w:pPr>
        <w:jc w:val="both"/>
      </w:pPr>
    </w:p>
    <w:p w14:paraId="18CB1B2A">
      <w:pPr>
        <w:jc w:val="left"/>
        <w:rPr>
          <w:rFonts w:hint="eastAsia"/>
          <w:sz w:val="24"/>
          <w:lang w:val="en-US" w:eastAsia="zh-CN"/>
        </w:rPr>
      </w:pPr>
    </w:p>
    <w:p w14:paraId="4AB8F6D6">
      <w:pPr>
        <w:jc w:val="left"/>
        <w:rPr>
          <w:rFonts w:hint="eastAsia"/>
          <w:sz w:val="24"/>
          <w:lang w:val="en-US" w:eastAsia="zh-CN"/>
        </w:rPr>
      </w:pPr>
    </w:p>
    <w:p w14:paraId="2C16FA3C">
      <w:pPr>
        <w:jc w:val="left"/>
        <w:rPr>
          <w:rFonts w:hint="eastAsia"/>
          <w:sz w:val="24"/>
          <w:lang w:val="en-US" w:eastAsia="zh-CN"/>
        </w:rPr>
      </w:pPr>
    </w:p>
    <w:p w14:paraId="4114727D">
      <w:pPr>
        <w:jc w:val="left"/>
        <w:rPr>
          <w:rFonts w:hint="eastAsia"/>
          <w:sz w:val="24"/>
          <w:lang w:val="en-US" w:eastAsia="zh-CN"/>
        </w:rPr>
      </w:pPr>
    </w:p>
    <w:p w14:paraId="38C52FD4">
      <w:pPr>
        <w:jc w:val="left"/>
        <w:rPr>
          <w:rFonts w:hint="eastAsia"/>
          <w:sz w:val="24"/>
          <w:lang w:val="en-US" w:eastAsia="zh-CN"/>
        </w:rPr>
      </w:pPr>
    </w:p>
    <w:p w14:paraId="65A9C5F8"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专家C：</w:t>
      </w:r>
    </w:p>
    <w:p w14:paraId="00AF42D6">
      <w:pPr>
        <w:jc w:val="left"/>
      </w:pPr>
      <w:r>
        <w:drawing>
          <wp:inline distT="0" distB="0" distL="114300" distR="114300">
            <wp:extent cx="5755640" cy="3498850"/>
            <wp:effectExtent l="0" t="0" r="1651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EB825">
      <w:pPr>
        <w:jc w:val="left"/>
      </w:pPr>
    </w:p>
    <w:p w14:paraId="3F68110F">
      <w:pPr>
        <w:jc w:val="left"/>
      </w:pPr>
      <w:r>
        <w:drawing>
          <wp:inline distT="0" distB="0" distL="114300" distR="114300">
            <wp:extent cx="5754370" cy="2807335"/>
            <wp:effectExtent l="0" t="0" r="1778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1E9E98">
      <w:pPr>
        <w:jc w:val="left"/>
      </w:pPr>
    </w:p>
    <w:p w14:paraId="44A0E580">
      <w:pPr>
        <w:jc w:val="left"/>
      </w:pPr>
    </w:p>
    <w:p w14:paraId="6F18AC1D">
      <w:pPr>
        <w:jc w:val="left"/>
      </w:pPr>
    </w:p>
    <w:p w14:paraId="7A8CF6E7">
      <w:pPr>
        <w:jc w:val="left"/>
        <w:rPr>
          <w:rFonts w:hint="eastAsia"/>
          <w:lang w:val="en-US" w:eastAsia="zh-CN"/>
        </w:rPr>
      </w:pPr>
    </w:p>
    <w:p w14:paraId="2DE7A8B8">
      <w:pPr>
        <w:wordWrap w:val="0"/>
        <w:jc w:val="both"/>
        <w:rPr>
          <w:rFonts w:hint="eastAsia"/>
          <w:sz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2VjNzg3MGE5ZjY2OGE4YTlkMjk3NzgwYzAyZDgifQ=="/>
  </w:docVars>
  <w:rsids>
    <w:rsidRoot w:val="3D7E54CC"/>
    <w:rsid w:val="002A3213"/>
    <w:rsid w:val="00585123"/>
    <w:rsid w:val="00762A6A"/>
    <w:rsid w:val="00767EF3"/>
    <w:rsid w:val="007D0178"/>
    <w:rsid w:val="007E7AEC"/>
    <w:rsid w:val="02062685"/>
    <w:rsid w:val="029F04D4"/>
    <w:rsid w:val="064D7D65"/>
    <w:rsid w:val="0D3B4235"/>
    <w:rsid w:val="13CB4C78"/>
    <w:rsid w:val="14286A2D"/>
    <w:rsid w:val="16892307"/>
    <w:rsid w:val="1771514A"/>
    <w:rsid w:val="1EE935DC"/>
    <w:rsid w:val="22F51042"/>
    <w:rsid w:val="26CB228E"/>
    <w:rsid w:val="30554C96"/>
    <w:rsid w:val="31516E67"/>
    <w:rsid w:val="333F4FD6"/>
    <w:rsid w:val="368248D3"/>
    <w:rsid w:val="37FD0ABC"/>
    <w:rsid w:val="398064ED"/>
    <w:rsid w:val="3B471810"/>
    <w:rsid w:val="3D7E54CC"/>
    <w:rsid w:val="42B07FBC"/>
    <w:rsid w:val="43AD3DA5"/>
    <w:rsid w:val="45B77756"/>
    <w:rsid w:val="46747D5A"/>
    <w:rsid w:val="4AC9145A"/>
    <w:rsid w:val="4DC8248C"/>
    <w:rsid w:val="503D3902"/>
    <w:rsid w:val="51F11CA6"/>
    <w:rsid w:val="57D03D50"/>
    <w:rsid w:val="60023F42"/>
    <w:rsid w:val="62E06520"/>
    <w:rsid w:val="643A5143"/>
    <w:rsid w:val="66F57E6F"/>
    <w:rsid w:val="679E339A"/>
    <w:rsid w:val="6CD71952"/>
    <w:rsid w:val="705C5F8C"/>
    <w:rsid w:val="717D79A1"/>
    <w:rsid w:val="7A4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36</Words>
  <Characters>36</Characters>
  <Lines>1</Lines>
  <Paragraphs>1</Paragraphs>
  <TotalTime>22</TotalTime>
  <ScaleCrop>false</ScaleCrop>
  <LinksUpToDate>false</LinksUpToDate>
  <CharactersWithSpaces>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2022-01-04T02:43:00Z</dcterms:created>
  <dc:creator>Administrator</dc:creator>
  <cp:lastModifiedBy>Administrator</cp:lastModifiedBy>
  <dcterms:modified xsi:type="dcterms:W3CDTF">2025-09-26T07:37:40Z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BA4B57AB600343A3A0EFBA2B9D82FAF6_13</vt:lpwstr>
  </property>
  <property fmtid="{D5CDD505-2E9C-101B-9397-08002B2CF9AE}" pid="4" name="KSOTemplateDocerSaveRecord">
    <vt:lpwstr>eyJoZGlkIjoiNTFiYjJhOWRmZGQ0NDczZDA5ODU3ZTk2NWFmNzE5NzQiLCJ1c2VySWQiOiIzNjk4Njg3In0=</vt:lpwstr>
  </property>
</Properties>
</file>